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F8" w:rsidRPr="009B0D74" w:rsidRDefault="00EA22F8" w:rsidP="00EA22F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4463BC2E" wp14:editId="413716B0">
            <wp:extent cx="89670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HR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76" cy="9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F8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22F8" w:rsidRPr="00FA6092" w:rsidRDefault="00EA22F8" w:rsidP="00EA22F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32"/>
        </w:rPr>
      </w:pPr>
      <w:r w:rsidRPr="00FA6092">
        <w:rPr>
          <w:rFonts w:cs="Arial"/>
          <w:b/>
          <w:bCs/>
          <w:sz w:val="32"/>
        </w:rPr>
        <w:t>PRESENTER PROPOSAL</w:t>
      </w:r>
    </w:p>
    <w:p w:rsidR="00EA22F8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B0D74">
        <w:rPr>
          <w:rFonts w:cs="Arial"/>
          <w:b/>
          <w:bCs/>
        </w:rPr>
        <w:t>The Fargo Moorhead Human Resource Association invites human resource</w:t>
      </w:r>
      <w:r>
        <w:rPr>
          <w:rFonts w:cs="Arial"/>
          <w:b/>
          <w:bCs/>
        </w:rPr>
        <w:t xml:space="preserve">s practitioners and </w:t>
      </w:r>
      <w:r w:rsidRPr="009B0D74">
        <w:rPr>
          <w:rFonts w:cs="Arial"/>
          <w:b/>
          <w:bCs/>
        </w:rPr>
        <w:t>corporate partners to share their knowledge and expertise with our chapter members and contribute to the HR profession’s field of knowledge.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B0D74">
        <w:rPr>
          <w:rFonts w:cs="Arial"/>
          <w:b/>
          <w:bCs/>
        </w:rPr>
        <w:t>ABOUT FMHRA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jc w:val="both"/>
        <w:rPr>
          <w:rStyle w:val="Strong"/>
          <w:b w:val="0"/>
          <w:color w:val="000000"/>
        </w:rPr>
      </w:pPr>
      <w:r w:rsidRPr="009B0D74">
        <w:rPr>
          <w:rStyle w:val="Strong"/>
          <w:b w:val="0"/>
          <w:color w:val="000000"/>
        </w:rPr>
        <w:t>FMHRA is an affiliate chapter of the Society for Human Resource Management.</w:t>
      </w:r>
      <w:r w:rsidRPr="009B0D74">
        <w:rPr>
          <w:b/>
          <w:color w:val="000000"/>
        </w:rPr>
        <w:t xml:space="preserve"> </w:t>
      </w:r>
      <w:r w:rsidRPr="009B0D74">
        <w:rPr>
          <w:rStyle w:val="Strong"/>
          <w:b w:val="0"/>
          <w:color w:val="000000"/>
        </w:rPr>
        <w:t>Established in 1976, our membership has grown to nearly 400 members representing over 200 organizations throughout Fargo-Moorhead and our surrounding communities.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Style w:val="Strong"/>
          <w:b w:val="0"/>
          <w:color w:val="000000"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Style w:val="Strong"/>
          <w:color w:val="000000"/>
        </w:rPr>
      </w:pPr>
      <w:r w:rsidRPr="009B0D74">
        <w:rPr>
          <w:rStyle w:val="Strong"/>
          <w:color w:val="000000"/>
        </w:rPr>
        <w:t>SPEAKING OPPORTUNITIES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9B0D74">
        <w:rPr>
          <w:rFonts w:cs="Arial"/>
          <w:bCs/>
        </w:rPr>
        <w:t>Our monthly chapter meetings typically fall on the first Tuesday of each month. Specific dates are listed on our web site</w:t>
      </w:r>
      <w:r>
        <w:rPr>
          <w:rFonts w:cs="Arial"/>
          <w:bCs/>
        </w:rPr>
        <w:t xml:space="preserve"> (</w:t>
      </w:r>
      <w:hyperlink r:id="rId8" w:history="1">
        <w:r w:rsidRPr="006B175C">
          <w:rPr>
            <w:rStyle w:val="Hyperlink"/>
            <w:rFonts w:cs="Arial"/>
            <w:bCs/>
          </w:rPr>
          <w:t>www.fmhra.camp9.org</w:t>
        </w:r>
      </w:hyperlink>
      <w:r>
        <w:rPr>
          <w:rFonts w:cs="Arial"/>
          <w:bCs/>
        </w:rPr>
        <w:t>)</w:t>
      </w:r>
      <w:r w:rsidRPr="009B0D74">
        <w:rPr>
          <w:rFonts w:cs="Arial"/>
          <w:bCs/>
        </w:rPr>
        <w:t>. Lunch is served at 11:30 a.m. CST, followed by a brief chapter meeting. Present</w:t>
      </w:r>
      <w:r>
        <w:rPr>
          <w:rFonts w:cs="Arial"/>
          <w:bCs/>
        </w:rPr>
        <w:t xml:space="preserve">ations are from 12:00-1:00 p.m., with the last 5-10 minutes reserved for Q&amp;As. </w:t>
      </w:r>
      <w:r w:rsidRPr="009B0D74">
        <w:rPr>
          <w:rFonts w:cs="Arial"/>
          <w:bCs/>
        </w:rPr>
        <w:t>We also hold bi-annual workshops that last from two to eight hours. These typ</w:t>
      </w:r>
      <w:r>
        <w:rPr>
          <w:rFonts w:cs="Arial"/>
          <w:bCs/>
        </w:rPr>
        <w:t>ically fall on the same day as our</w:t>
      </w:r>
      <w:r w:rsidRPr="009B0D74">
        <w:rPr>
          <w:rFonts w:cs="Arial"/>
          <w:bCs/>
        </w:rPr>
        <w:t xml:space="preserve"> monthly meeting</w:t>
      </w:r>
      <w:r>
        <w:rPr>
          <w:rFonts w:cs="Arial"/>
          <w:bCs/>
        </w:rPr>
        <w:t>s</w:t>
      </w:r>
      <w:r w:rsidRPr="009B0D74">
        <w:rPr>
          <w:rFonts w:cs="Arial"/>
          <w:bCs/>
        </w:rPr>
        <w:t>.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B0D74">
        <w:rPr>
          <w:rFonts w:cs="Arial"/>
          <w:b/>
          <w:bCs/>
        </w:rPr>
        <w:t>PRESENTATION CONTENT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B0D74">
        <w:rPr>
          <w:rFonts w:cs="Arial"/>
        </w:rPr>
        <w:t>We strive to offer a balanced program of educational sessions by selecting proposals that best fit within the framework of the SHRM Body of Knowledge Functional Areas (</w:t>
      </w:r>
      <w:r w:rsidRPr="009B0D74">
        <w:t>Business Management &amp; Strategy</w:t>
      </w:r>
      <w:r w:rsidRPr="009B0D74">
        <w:rPr>
          <w:rFonts w:cs="Arial"/>
        </w:rPr>
        <w:t xml:space="preserve">, </w:t>
      </w:r>
      <w:r w:rsidRPr="009B0D74">
        <w:t>Workforce Planning &amp; Development</w:t>
      </w:r>
      <w:r w:rsidRPr="009B0D74">
        <w:rPr>
          <w:rFonts w:cs="Arial"/>
        </w:rPr>
        <w:t xml:space="preserve">, </w:t>
      </w:r>
      <w:r w:rsidRPr="009B0D74">
        <w:t>HR Development</w:t>
      </w:r>
      <w:r w:rsidRPr="009B0D74">
        <w:rPr>
          <w:rFonts w:cs="Arial"/>
        </w:rPr>
        <w:t>, Compensation and Benefits, Employee and Labor Relations, Risk Management) a</w:t>
      </w:r>
      <w:r>
        <w:rPr>
          <w:rFonts w:cs="Arial"/>
        </w:rPr>
        <w:t>s well as our</w:t>
      </w:r>
      <w:r w:rsidRPr="009B0D74">
        <w:rPr>
          <w:rFonts w:cs="Arial"/>
        </w:rPr>
        <w:t xml:space="preserve"> chapter’s educational goals for the year. </w:t>
      </w:r>
      <w:r>
        <w:rPr>
          <w:rFonts w:cs="Arial"/>
        </w:rPr>
        <w:t xml:space="preserve">The FMHRA </w:t>
      </w:r>
      <w:r w:rsidRPr="009B0D74">
        <w:rPr>
          <w:rFonts w:cs="Arial"/>
        </w:rPr>
        <w:t xml:space="preserve">programming committee evaluates potential presentation submissions and assists in making selections based on topic, speaker credentials and interest. We </w:t>
      </w:r>
      <w:r>
        <w:rPr>
          <w:rFonts w:cs="Arial"/>
        </w:rPr>
        <w:t xml:space="preserve">strongly </w:t>
      </w:r>
      <w:r w:rsidRPr="009B0D74">
        <w:rPr>
          <w:rFonts w:cs="Arial"/>
        </w:rPr>
        <w:t>prefer</w:t>
      </w:r>
      <w:r w:rsidRPr="009B0D74">
        <w:rPr>
          <w:rFonts w:cs="Arial"/>
          <w:b/>
          <w:bCs/>
          <w:i/>
          <w:iCs/>
        </w:rPr>
        <w:t xml:space="preserve"> </w:t>
      </w:r>
      <w:r>
        <w:rPr>
          <w:rFonts w:cs="Arial"/>
        </w:rPr>
        <w:t xml:space="preserve">HR Certification Institute </w:t>
      </w:r>
      <w:r w:rsidRPr="009B0D74">
        <w:rPr>
          <w:rFonts w:cs="Arial"/>
        </w:rPr>
        <w:t xml:space="preserve">certification of presentations. If your presentation is not HRCI certified, we will submit the program to HRCI for </w:t>
      </w:r>
      <w:r>
        <w:rPr>
          <w:rFonts w:cs="Arial"/>
        </w:rPr>
        <w:t>certification at no cost to you.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B0D74">
        <w:rPr>
          <w:rFonts w:cs="Arial"/>
          <w:b/>
          <w:bCs/>
        </w:rPr>
        <w:t>EXPECTATIONS</w:t>
      </w:r>
      <w:r>
        <w:rPr>
          <w:rFonts w:cs="Arial"/>
          <w:b/>
          <w:bCs/>
        </w:rPr>
        <w:t xml:space="preserve"> OF PRESENTERS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Meet all requested deadlines.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Provide a high-quality, electron</w:t>
      </w:r>
      <w:r>
        <w:rPr>
          <w:rFonts w:cs="Arial"/>
        </w:rPr>
        <w:t>ic version of your presentation and one handout for attendees.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Maintain the session content and audio/visual needs as originally submitted.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Honor FMHRA’s commitment to provide education by not showcasing or promoting the speaker’s practice, services or products.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Respect the sponsoring organization with either positive or neutral comments from the platform.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>Be available for additional questions from our members following the presentation.</w:t>
      </w:r>
    </w:p>
    <w:p w:rsidR="00EA22F8" w:rsidRPr="00AB3884" w:rsidRDefault="00EA22F8" w:rsidP="00EA22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AB3884">
        <w:rPr>
          <w:rFonts w:cs="Arial"/>
        </w:rPr>
        <w:t xml:space="preserve">Provide a detailed invoice to FMHRA for </w:t>
      </w:r>
      <w:r>
        <w:rPr>
          <w:rFonts w:cs="Arial"/>
        </w:rPr>
        <w:t xml:space="preserve">speaking </w:t>
      </w:r>
      <w:r w:rsidRPr="00AB3884">
        <w:rPr>
          <w:rFonts w:cs="Arial"/>
        </w:rPr>
        <w:t xml:space="preserve">fees </w:t>
      </w:r>
      <w:r>
        <w:rPr>
          <w:rFonts w:cs="Arial"/>
        </w:rPr>
        <w:t xml:space="preserve">and any related expenses following the presentation either emailed to </w:t>
      </w:r>
      <w:hyperlink r:id="rId9" w:history="1">
        <w:r w:rsidRPr="007E373E">
          <w:rPr>
            <w:rStyle w:val="Hyperlink"/>
            <w:rFonts w:cs="Arial"/>
          </w:rPr>
          <w:t>fmhra@hotmail.com</w:t>
        </w:r>
      </w:hyperlink>
      <w:r>
        <w:rPr>
          <w:rFonts w:cs="Arial"/>
        </w:rPr>
        <w:t xml:space="preserve"> or mailed to FMHRA, </w:t>
      </w:r>
      <w:r w:rsidR="00BA1E30">
        <w:t>4302 13th Ave S Suite 4-312</w:t>
      </w:r>
      <w:r w:rsidR="00BA1E30">
        <w:rPr>
          <w:rFonts w:cs="Arial"/>
        </w:rPr>
        <w:t>, Fargo ND 58103</w:t>
      </w:r>
      <w:r>
        <w:rPr>
          <w:rFonts w:cs="Arial"/>
        </w:rPr>
        <w:t>.</w:t>
      </w: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</w:rPr>
      </w:pPr>
    </w:p>
    <w:p w:rsidR="00EA22F8" w:rsidRPr="009B0D74" w:rsidRDefault="00EA22F8" w:rsidP="00EA22F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B0D74">
        <w:rPr>
          <w:rFonts w:cs="Arial"/>
          <w:b/>
          <w:bCs/>
        </w:rPr>
        <w:t>HOW TO SUBMIT YOUR PROPOSAL</w:t>
      </w:r>
    </w:p>
    <w:p w:rsidR="00BA1E30" w:rsidRDefault="00EA22F8" w:rsidP="00BA1E3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6"/>
        </w:rPr>
      </w:pPr>
      <w:r w:rsidRPr="009B0D74">
        <w:rPr>
          <w:rFonts w:cs="Arial"/>
        </w:rPr>
        <w:t xml:space="preserve">Please complete the </w:t>
      </w:r>
      <w:r>
        <w:rPr>
          <w:rFonts w:cs="Arial"/>
        </w:rPr>
        <w:t>following</w:t>
      </w:r>
      <w:r w:rsidRPr="009B0D74">
        <w:rPr>
          <w:rFonts w:cs="Arial"/>
        </w:rPr>
        <w:t xml:space="preserve"> presentation proposal</w:t>
      </w:r>
      <w:r>
        <w:rPr>
          <w:rFonts w:cs="Arial"/>
        </w:rPr>
        <w:t xml:space="preserve"> form</w:t>
      </w:r>
      <w:r w:rsidRPr="009B0D74">
        <w:rPr>
          <w:rFonts w:cs="Arial"/>
        </w:rPr>
        <w:t xml:space="preserve">, which includes </w:t>
      </w:r>
      <w:r>
        <w:rPr>
          <w:rFonts w:cs="Arial"/>
        </w:rPr>
        <w:t xml:space="preserve">available dates, topic information, learning objectives, biography, room requirements, and references. Completed forms can be emailed to </w:t>
      </w:r>
      <w:hyperlink r:id="rId10" w:history="1">
        <w:r w:rsidRPr="007E373E">
          <w:rPr>
            <w:rStyle w:val="Hyperlink"/>
            <w:rFonts w:cs="Arial"/>
          </w:rPr>
          <w:t>fmhra@hotmail.com</w:t>
        </w:r>
      </w:hyperlink>
      <w:r>
        <w:rPr>
          <w:rFonts w:cs="Arial"/>
        </w:rPr>
        <w:t xml:space="preserve"> or mailed to FMHRA, </w:t>
      </w:r>
      <w:r w:rsidR="00BA1E30">
        <w:t>4302 13th Ave S Suite 4-312</w:t>
      </w:r>
      <w:r>
        <w:rPr>
          <w:rFonts w:cs="Arial"/>
        </w:rPr>
        <w:t>, Fargo ND 5810</w:t>
      </w:r>
      <w:r w:rsidR="00BA1E30">
        <w:rPr>
          <w:rFonts w:cs="Arial"/>
        </w:rPr>
        <w:t>3</w:t>
      </w:r>
      <w:r>
        <w:rPr>
          <w:rFonts w:cs="Arial"/>
        </w:rPr>
        <w:t>.</w:t>
      </w:r>
    </w:p>
    <w:p w:rsidR="00BA1E30" w:rsidRDefault="00BA1E30" w:rsidP="00BA1E30">
      <w:pPr>
        <w:tabs>
          <w:tab w:val="right" w:pos="9360"/>
        </w:tabs>
        <w:rPr>
          <w:rFonts w:cs="Arial"/>
          <w:sz w:val="26"/>
        </w:rPr>
      </w:pPr>
    </w:p>
    <w:p w:rsidR="00EA22F8" w:rsidRDefault="00EA22F8" w:rsidP="00BA1E30">
      <w:pPr>
        <w:tabs>
          <w:tab w:val="right" w:pos="9360"/>
        </w:tabs>
        <w:rPr>
          <w:rFonts w:cs="Arial"/>
          <w:b/>
          <w:bCs/>
          <w:sz w:val="26"/>
        </w:rPr>
      </w:pPr>
      <w:r w:rsidRPr="00BA1E30">
        <w:rPr>
          <w:rFonts w:cs="Arial"/>
          <w:sz w:val="26"/>
        </w:rPr>
        <w:br w:type="page"/>
      </w:r>
      <w:r w:rsidR="00BA1E30">
        <w:rPr>
          <w:rFonts w:cs="Arial"/>
          <w:b/>
          <w:bCs/>
          <w:sz w:val="26"/>
        </w:rPr>
        <w:lastRenderedPageBreak/>
        <w:tab/>
      </w:r>
    </w:p>
    <w:p w:rsidR="00A833B9" w:rsidRPr="00FA6092" w:rsidRDefault="00537AFE" w:rsidP="00A833B9">
      <w:pPr>
        <w:autoSpaceDE w:val="0"/>
        <w:autoSpaceDN w:val="0"/>
        <w:adjustRightInd w:val="0"/>
        <w:spacing w:after="0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 xml:space="preserve">FMHRA </w:t>
      </w:r>
      <w:r w:rsidR="00A833B9" w:rsidRPr="00FA6092">
        <w:rPr>
          <w:rFonts w:cs="Arial"/>
          <w:b/>
          <w:bCs/>
          <w:sz w:val="26"/>
        </w:rPr>
        <w:t>PRESENTATION</w:t>
      </w:r>
      <w:r>
        <w:rPr>
          <w:rFonts w:cs="Arial"/>
          <w:b/>
          <w:bCs/>
          <w:sz w:val="26"/>
        </w:rPr>
        <w:t xml:space="preserve"> PROPOSAL</w:t>
      </w:r>
    </w:p>
    <w:p w:rsidR="009B0D74" w:rsidRPr="009B0D74" w:rsidRDefault="009B0D74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A3108" w:rsidRDefault="00D97498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Title of p</w:t>
      </w:r>
      <w:r w:rsidR="00FA3108">
        <w:rPr>
          <w:rFonts w:cs="Arial"/>
          <w:b/>
          <w:bCs/>
        </w:rPr>
        <w:t>resentation:</w:t>
      </w:r>
      <w:r w:rsidR="0051226D">
        <w:rPr>
          <w:rFonts w:cs="Arial"/>
          <w:b/>
          <w:bCs/>
        </w:rPr>
        <w:t xml:space="preserve">  </w:t>
      </w:r>
    </w:p>
    <w:p w:rsidR="002A0D32" w:rsidRDefault="002A0D32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  <w:r>
        <w:rPr>
          <w:rFonts w:cs="Arial"/>
          <w:b/>
          <w:bCs/>
        </w:rPr>
        <w:t>Presenter name:</w:t>
      </w:r>
      <w:r w:rsidR="0051226D">
        <w:rPr>
          <w:rFonts w:ascii="Calibri" w:eastAsia="Times New Roman" w:hAnsi="Calibri" w:cs="Calibri"/>
          <w:sz w:val="20"/>
        </w:rPr>
        <w:t xml:space="preserve">  </w:t>
      </w:r>
    </w:p>
    <w:p w:rsidR="0051226D" w:rsidRDefault="0051226D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Presenter title:</w:t>
      </w:r>
      <w:r w:rsidR="0051226D">
        <w:rPr>
          <w:rFonts w:cs="Arial"/>
          <w:b/>
          <w:bCs/>
        </w:rPr>
        <w:t xml:space="preserve">  </w:t>
      </w: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Presenter </w:t>
      </w:r>
      <w:proofErr w:type="gramStart"/>
      <w:r>
        <w:rPr>
          <w:rFonts w:cs="Arial"/>
          <w:b/>
          <w:bCs/>
        </w:rPr>
        <w:t>company</w:t>
      </w:r>
      <w:proofErr w:type="gramEnd"/>
      <w:r>
        <w:rPr>
          <w:rFonts w:cs="Arial"/>
          <w:b/>
          <w:bCs/>
        </w:rPr>
        <w:t>:</w:t>
      </w:r>
      <w:r w:rsidR="0051226D">
        <w:rPr>
          <w:rFonts w:cs="Arial"/>
          <w:b/>
          <w:bCs/>
        </w:rPr>
        <w:t xml:space="preserve">  </w:t>
      </w: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Presenter mailing address:</w:t>
      </w:r>
      <w:r w:rsidR="0051226D">
        <w:rPr>
          <w:rFonts w:cs="Arial"/>
          <w:b/>
          <w:bCs/>
        </w:rPr>
        <w:t xml:space="preserve">  </w:t>
      </w: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Presenter e-mail address:</w:t>
      </w:r>
      <w:r w:rsidR="0051226D">
        <w:rPr>
          <w:rFonts w:cs="Arial"/>
          <w:b/>
          <w:bCs/>
        </w:rPr>
        <w:t xml:space="preserve">  </w:t>
      </w: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01ECE" w:rsidRDefault="00D01EC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Presenter web site:</w:t>
      </w:r>
      <w:r w:rsidR="0051226D">
        <w:rPr>
          <w:rFonts w:cs="Arial"/>
          <w:b/>
          <w:bCs/>
        </w:rPr>
        <w:t xml:space="preserve">  </w:t>
      </w:r>
    </w:p>
    <w:p w:rsidR="00FA6092" w:rsidRDefault="00FA6092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0502B" w:rsidRDefault="00656C7F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Check </w:t>
      </w:r>
      <w:r w:rsidR="00D01ECE">
        <w:rPr>
          <w:rFonts w:cs="Arial"/>
          <w:b/>
          <w:bCs/>
        </w:rPr>
        <w:t>available date(s)</w:t>
      </w:r>
      <w:r w:rsidR="00F0502B">
        <w:rPr>
          <w:rFonts w:cs="Arial"/>
          <w:b/>
          <w:bCs/>
        </w:rPr>
        <w:t>:</w:t>
      </w:r>
    </w:p>
    <w:p w:rsidR="00F0502B" w:rsidRDefault="00F0502B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C614C" w:rsidRPr="00656C7F" w:rsidRDefault="00BA1E30" w:rsidP="006E134E">
      <w:pPr>
        <w:autoSpaceDE w:val="0"/>
        <w:autoSpaceDN w:val="0"/>
        <w:adjustRightInd w:val="0"/>
        <w:spacing w:after="0"/>
        <w:rPr>
          <w:rFonts w:cs="Arial"/>
          <w:bCs/>
        </w:rPr>
      </w:pPr>
      <w:sdt>
        <w:sdtPr>
          <w:rPr>
            <w:rFonts w:cs="Arial"/>
            <w:bCs/>
          </w:rPr>
          <w:id w:val="-63941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May 2, 2017</w:t>
      </w:r>
      <w:r w:rsidR="00294584">
        <w:rPr>
          <w:rFonts w:cs="Arial"/>
          <w:bCs/>
        </w:rPr>
        <w:t xml:space="preserve"> </w:t>
      </w:r>
      <w:r w:rsidR="00FC614C">
        <w:rPr>
          <w:rFonts w:cs="Arial"/>
          <w:bCs/>
        </w:rPr>
        <w:tab/>
      </w:r>
      <w:r w:rsidR="00FC614C">
        <w:rPr>
          <w:rFonts w:cs="Arial"/>
          <w:bCs/>
        </w:rPr>
        <w:tab/>
      </w:r>
      <w:sdt>
        <w:sdtPr>
          <w:rPr>
            <w:rFonts w:cs="Arial"/>
            <w:bCs/>
          </w:rPr>
          <w:id w:val="-154697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14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July 11, 2017</w:t>
      </w:r>
      <w:r w:rsidR="00137FFD">
        <w:rPr>
          <w:rFonts w:cs="Arial"/>
          <w:bCs/>
        </w:rPr>
        <w:tab/>
      </w:r>
      <w:r w:rsidR="00137FFD">
        <w:rPr>
          <w:rFonts w:cs="Arial"/>
          <w:bCs/>
        </w:rPr>
        <w:tab/>
      </w:r>
      <w:sdt>
        <w:sdtPr>
          <w:rPr>
            <w:rFonts w:cs="Arial"/>
            <w:bCs/>
          </w:rPr>
          <w:id w:val="-699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1E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September 12, 2017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sdt>
        <w:sdtPr>
          <w:rPr>
            <w:rFonts w:cs="Arial"/>
            <w:bCs/>
          </w:rPr>
          <w:id w:val="156467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October</w:t>
      </w:r>
      <w:bookmarkStart w:id="0" w:name="_GoBack"/>
      <w:r w:rsidR="00FC614C" w:rsidRPr="00BA1E30">
        <w:rPr>
          <w:rFonts w:cs="Arial"/>
          <w:bCs/>
        </w:rPr>
        <w:t xml:space="preserve"> </w:t>
      </w:r>
      <w:r w:rsidRPr="00BA1E30">
        <w:rPr>
          <w:rFonts w:cs="Arial"/>
          <w:bCs/>
        </w:rPr>
        <w:t>3</w:t>
      </w:r>
      <w:bookmarkEnd w:id="0"/>
      <w:r w:rsidR="00FC614C">
        <w:rPr>
          <w:rFonts w:cs="Arial"/>
          <w:bCs/>
        </w:rPr>
        <w:t>, 2017</w:t>
      </w:r>
      <w:r w:rsidR="00FC614C">
        <w:rPr>
          <w:rFonts w:cs="Arial"/>
          <w:bCs/>
        </w:rPr>
        <w:tab/>
      </w:r>
      <w:sdt>
        <w:sdtPr>
          <w:rPr>
            <w:rFonts w:cs="Arial"/>
            <w:bCs/>
          </w:rPr>
          <w:id w:val="-11354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14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November 7, 2017</w:t>
      </w:r>
      <w:r w:rsidR="00137FFD">
        <w:rPr>
          <w:rFonts w:cs="Arial"/>
          <w:bCs/>
        </w:rPr>
        <w:tab/>
      </w:r>
      <w:sdt>
        <w:sdtPr>
          <w:rPr>
            <w:rFonts w:cs="Arial"/>
            <w:bCs/>
          </w:rPr>
          <w:id w:val="-12520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14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C614C">
        <w:rPr>
          <w:rFonts w:cs="Arial"/>
          <w:bCs/>
        </w:rPr>
        <w:t xml:space="preserve"> December 5, 2017</w:t>
      </w:r>
    </w:p>
    <w:p w:rsidR="006E134E" w:rsidRPr="00656C7F" w:rsidRDefault="006E134E" w:rsidP="006E134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56C7F">
        <w:rPr>
          <w:rFonts w:cs="Arial"/>
          <w:bCs/>
        </w:rPr>
        <w:tab/>
      </w:r>
    </w:p>
    <w:p w:rsidR="00F0502B" w:rsidRDefault="00D97498" w:rsidP="00F0502B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Description of p</w:t>
      </w:r>
      <w:r w:rsidR="00F0502B" w:rsidRPr="009B0D74">
        <w:rPr>
          <w:rFonts w:cs="Arial"/>
          <w:b/>
          <w:bCs/>
        </w:rPr>
        <w:t>r</w:t>
      </w:r>
      <w:r>
        <w:rPr>
          <w:rFonts w:cs="Arial"/>
          <w:b/>
          <w:bCs/>
        </w:rPr>
        <w:t xml:space="preserve">esentation in </w:t>
      </w:r>
      <w:r w:rsidR="00F0502B">
        <w:rPr>
          <w:rFonts w:cs="Arial"/>
          <w:b/>
          <w:bCs/>
        </w:rPr>
        <w:t>1</w:t>
      </w:r>
      <w:r>
        <w:rPr>
          <w:rFonts w:cs="Arial"/>
          <w:b/>
          <w:bCs/>
        </w:rPr>
        <w:t>00 words or less</w:t>
      </w:r>
      <w:r w:rsidR="00536E6F">
        <w:rPr>
          <w:rFonts w:cs="Arial"/>
          <w:b/>
          <w:bCs/>
        </w:rPr>
        <w:t>.</w:t>
      </w:r>
    </w:p>
    <w:p w:rsidR="00F0502B" w:rsidRPr="005E3B43" w:rsidRDefault="00F0502B" w:rsidP="00F0502B">
      <w:pPr>
        <w:autoSpaceDE w:val="0"/>
        <w:autoSpaceDN w:val="0"/>
        <w:adjustRightInd w:val="0"/>
        <w:spacing w:after="0"/>
        <w:rPr>
          <w:rFonts w:cs="Arial"/>
        </w:rPr>
      </w:pPr>
      <w:r w:rsidRPr="005E3B43">
        <w:rPr>
          <w:rFonts w:cs="Arial"/>
        </w:rPr>
        <w:t>Provide a summary of the content to be used for program marketing materials and HRCI</w:t>
      </w:r>
      <w:r w:rsidR="00537AFE">
        <w:rPr>
          <w:rFonts w:cs="Arial"/>
        </w:rPr>
        <w:t xml:space="preserve"> &amp; SHRM</w:t>
      </w:r>
      <w:r w:rsidRPr="005E3B43">
        <w:rPr>
          <w:rFonts w:cs="Arial"/>
        </w:rPr>
        <w:t xml:space="preserve"> certification submission. FMHRA may edit for clarity.</w:t>
      </w:r>
    </w:p>
    <w:p w:rsidR="009B3B87" w:rsidRDefault="009B3B87" w:rsidP="00A833B9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</w:p>
    <w:p w:rsidR="002F783F" w:rsidRDefault="002F783F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BA1E30" w:rsidRDefault="00BA1E30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537AFE" w:rsidRDefault="00537AFE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F0502B" w:rsidRDefault="000035F2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T</w:t>
      </w:r>
      <w:r w:rsidR="00A833B9" w:rsidRPr="009B0D74">
        <w:rPr>
          <w:rFonts w:cs="Arial"/>
          <w:b/>
          <w:bCs/>
        </w:rPr>
        <w:t>op</w:t>
      </w:r>
      <w:r w:rsidR="00D742DD">
        <w:rPr>
          <w:rFonts w:cs="Arial"/>
          <w:b/>
          <w:bCs/>
        </w:rPr>
        <w:t xml:space="preserve"> four</w:t>
      </w:r>
      <w:r w:rsidR="00A833B9" w:rsidRPr="009B0D74">
        <w:rPr>
          <w:rFonts w:cs="Arial"/>
          <w:b/>
          <w:bCs/>
        </w:rPr>
        <w:t xml:space="preserve"> learning objectives o</w:t>
      </w:r>
      <w:r w:rsidR="00F0502B">
        <w:rPr>
          <w:rFonts w:cs="Arial"/>
          <w:b/>
          <w:bCs/>
        </w:rPr>
        <w:t>r outcomes of the presentation</w:t>
      </w:r>
      <w:r w:rsidR="005E3B43">
        <w:rPr>
          <w:rFonts w:cs="Arial"/>
          <w:b/>
          <w:bCs/>
        </w:rPr>
        <w:t>, one sentence each</w:t>
      </w:r>
      <w:r w:rsidR="00536E6F">
        <w:rPr>
          <w:rFonts w:cs="Arial"/>
          <w:b/>
          <w:bCs/>
        </w:rPr>
        <w:t>.</w:t>
      </w:r>
    </w:p>
    <w:p w:rsidR="00A833B9" w:rsidRDefault="00D742DD" w:rsidP="00A833B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Must align to a valid workplace application. C</w:t>
      </w:r>
      <w:r w:rsidR="00A833B9" w:rsidRPr="009B0D74">
        <w:rPr>
          <w:rFonts w:cs="Arial"/>
        </w:rPr>
        <w:t>an be art</w:t>
      </w:r>
      <w:r w:rsidR="00AA09E9" w:rsidRPr="009B0D74">
        <w:rPr>
          <w:rFonts w:cs="Arial"/>
        </w:rPr>
        <w:t xml:space="preserve">iculated as knowledge acquired, </w:t>
      </w:r>
      <w:r w:rsidR="00A833B9" w:rsidRPr="009B0D74">
        <w:rPr>
          <w:rFonts w:cs="Arial"/>
        </w:rPr>
        <w:t>skills gained, attitudes changed.</w:t>
      </w:r>
    </w:p>
    <w:p w:rsidR="00F0502B" w:rsidRDefault="00F0502B" w:rsidP="00A833B9">
      <w:pPr>
        <w:autoSpaceDE w:val="0"/>
        <w:autoSpaceDN w:val="0"/>
        <w:adjustRightInd w:val="0"/>
        <w:spacing w:after="0"/>
        <w:rPr>
          <w:rFonts w:cs="Arial"/>
        </w:rPr>
      </w:pPr>
    </w:p>
    <w:p w:rsidR="00537AFE" w:rsidRDefault="00537AFE" w:rsidP="00537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</w:p>
    <w:p w:rsidR="00537AFE" w:rsidRDefault="00537AFE" w:rsidP="00537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</w:p>
    <w:p w:rsidR="00537AFE" w:rsidRDefault="00537AFE" w:rsidP="00537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</w:p>
    <w:p w:rsidR="00537AFE" w:rsidRPr="00537AFE" w:rsidRDefault="00537AFE" w:rsidP="00537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0"/>
        </w:rPr>
      </w:pPr>
    </w:p>
    <w:p w:rsidR="00F0502B" w:rsidRDefault="009B3B87" w:rsidP="00A833B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ascii="Calibri" w:eastAsia="Times New Roman" w:hAnsi="Calibri" w:cs="Calibri"/>
          <w:sz w:val="20"/>
        </w:rPr>
        <w:t xml:space="preserve"> </w:t>
      </w:r>
    </w:p>
    <w:p w:rsidR="00AA09E9" w:rsidRPr="009B0D74" w:rsidRDefault="00AA09E9" w:rsidP="00A833B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6729E3" w:rsidRDefault="006729E3">
      <w:pPr>
        <w:rPr>
          <w:b/>
        </w:rPr>
      </w:pPr>
      <w:r w:rsidRPr="00D742DD">
        <w:rPr>
          <w:b/>
        </w:rPr>
        <w:t xml:space="preserve">Has this presentation been </w:t>
      </w:r>
      <w:r w:rsidR="00C264E6">
        <w:rPr>
          <w:b/>
        </w:rPr>
        <w:t xml:space="preserve">previously </w:t>
      </w:r>
      <w:r w:rsidRPr="00D742DD">
        <w:rPr>
          <w:b/>
        </w:rPr>
        <w:t>certified for credit through the Human Resource Certification Institute?</w:t>
      </w:r>
      <w:r w:rsidR="00C264E6">
        <w:rPr>
          <w:b/>
        </w:rPr>
        <w:t xml:space="preserve"> If so, </w:t>
      </w:r>
      <w:r w:rsidR="00536E6F">
        <w:rPr>
          <w:b/>
        </w:rPr>
        <w:t>provide date, location and</w:t>
      </w:r>
      <w:r w:rsidR="00C264E6">
        <w:rPr>
          <w:b/>
        </w:rPr>
        <w:t xml:space="preserve"> program number.</w:t>
      </w:r>
    </w:p>
    <w:p w:rsidR="00536E6F" w:rsidRDefault="00BA1E30" w:rsidP="00536E6F">
      <w:sdt>
        <w:sdtPr>
          <w:id w:val="142560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3C2975">
        <w:t>Yes</w:t>
      </w:r>
      <w:r w:rsidR="003C2975">
        <w:tab/>
      </w:r>
      <w:sdt>
        <w:sdtPr>
          <w:id w:val="112296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C264E6" w:rsidRPr="00C264E6">
        <w:t>No</w:t>
      </w:r>
    </w:p>
    <w:p w:rsidR="008776E7" w:rsidRDefault="008776E7" w:rsidP="00536E6F"/>
    <w:p w:rsidR="00FA6092" w:rsidRDefault="00FA6092" w:rsidP="00FA1081">
      <w:pPr>
        <w:spacing w:after="0"/>
      </w:pPr>
    </w:p>
    <w:p w:rsidR="005248E4" w:rsidRDefault="005248E4" w:rsidP="00FA1081">
      <w:pPr>
        <w:spacing w:after="0"/>
        <w:rPr>
          <w:b/>
        </w:rPr>
      </w:pPr>
    </w:p>
    <w:p w:rsidR="00F54057" w:rsidRDefault="00F54057" w:rsidP="00FA1081">
      <w:pPr>
        <w:spacing w:after="0"/>
        <w:rPr>
          <w:b/>
        </w:rPr>
      </w:pPr>
      <w:r>
        <w:rPr>
          <w:b/>
        </w:rPr>
        <w:br w:type="page"/>
      </w:r>
    </w:p>
    <w:p w:rsidR="00FA1081" w:rsidRDefault="00FA1081" w:rsidP="00FA1081">
      <w:pPr>
        <w:spacing w:after="0"/>
        <w:rPr>
          <w:b/>
        </w:rPr>
      </w:pPr>
      <w:r>
        <w:rPr>
          <w:b/>
        </w:rPr>
        <w:lastRenderedPageBreak/>
        <w:t>Provide two professional references</w:t>
      </w:r>
      <w:r w:rsidR="000035F2">
        <w:rPr>
          <w:b/>
        </w:rPr>
        <w:t xml:space="preserve"> and contact information</w:t>
      </w:r>
      <w:r>
        <w:rPr>
          <w:b/>
        </w:rPr>
        <w:t>, preferably groups presented to.</w:t>
      </w:r>
    </w:p>
    <w:p w:rsidR="00EB5CF4" w:rsidRDefault="00EB5CF4" w:rsidP="00D01ECE">
      <w:pPr>
        <w:spacing w:after="0"/>
        <w:rPr>
          <w:b/>
        </w:rPr>
      </w:pPr>
    </w:p>
    <w:p w:rsidR="00624DC6" w:rsidRDefault="00624DC6" w:rsidP="00624DC6">
      <w:pPr>
        <w:spacing w:after="0"/>
        <w:rPr>
          <w:sz w:val="24"/>
          <w:szCs w:val="24"/>
        </w:rPr>
        <w:sectPr w:rsidR="00624DC6" w:rsidSect="004B0381">
          <w:footerReference w:type="default" r:id="rId11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24DC6" w:rsidRPr="00E86D1D" w:rsidRDefault="00624DC6" w:rsidP="00624DC6">
      <w:pPr>
        <w:spacing w:after="0"/>
        <w:rPr>
          <w:color w:val="1F497D"/>
        </w:rPr>
      </w:pPr>
    </w:p>
    <w:p w:rsidR="00624DC6" w:rsidRDefault="00624DC6" w:rsidP="00D01ECE">
      <w:pPr>
        <w:spacing w:after="0"/>
        <w:rPr>
          <w:b/>
        </w:rPr>
        <w:sectPr w:rsidR="00624DC6" w:rsidSect="00624DC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B5CF4" w:rsidRDefault="00EB5CF4" w:rsidP="00D01ECE">
      <w:pPr>
        <w:spacing w:after="0"/>
        <w:rPr>
          <w:b/>
        </w:rPr>
      </w:pPr>
    </w:p>
    <w:p w:rsidR="00D01ECE" w:rsidRDefault="000035F2" w:rsidP="00D01ECE">
      <w:pPr>
        <w:spacing w:after="0"/>
        <w:rPr>
          <w:b/>
        </w:rPr>
      </w:pPr>
      <w:r>
        <w:rPr>
          <w:b/>
        </w:rPr>
        <w:t>Provide a concise, one-paragraph biography, 50 words or less</w:t>
      </w:r>
      <w:r w:rsidR="00536E6F">
        <w:rPr>
          <w:b/>
        </w:rPr>
        <w:t>.</w:t>
      </w:r>
    </w:p>
    <w:p w:rsidR="00E86D1D" w:rsidRDefault="00E86D1D" w:rsidP="00E86D1D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</w:rPr>
      </w:pPr>
    </w:p>
    <w:p w:rsidR="006D1597" w:rsidRDefault="006D1597" w:rsidP="00E86D1D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</w:rPr>
      </w:pPr>
    </w:p>
    <w:p w:rsidR="00E86D1D" w:rsidRDefault="00E86D1D" w:rsidP="00E86D1D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</w:rPr>
      </w:pPr>
    </w:p>
    <w:p w:rsidR="00D97498" w:rsidRPr="00D97498" w:rsidRDefault="00D97498" w:rsidP="00D742DD">
      <w:pPr>
        <w:autoSpaceDE w:val="0"/>
        <w:autoSpaceDN w:val="0"/>
        <w:adjustRightInd w:val="0"/>
        <w:spacing w:after="0"/>
        <w:rPr>
          <w:b/>
        </w:rPr>
      </w:pPr>
      <w:r w:rsidRPr="00D97498">
        <w:rPr>
          <w:b/>
        </w:rPr>
        <w:t>Audio/visual/room requirements:</w:t>
      </w:r>
    </w:p>
    <w:p w:rsidR="00D97498" w:rsidRDefault="00D97498" w:rsidP="00D742DD">
      <w:pPr>
        <w:autoSpaceDE w:val="0"/>
        <w:autoSpaceDN w:val="0"/>
        <w:adjustRightInd w:val="0"/>
        <w:spacing w:after="0"/>
      </w:pPr>
    </w:p>
    <w:p w:rsidR="00D97498" w:rsidRDefault="00BA1E30" w:rsidP="00D97498">
      <w:sdt>
        <w:sdtPr>
          <w:id w:val="-143566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498">
            <w:rPr>
              <w:rFonts w:ascii="MS Gothic" w:eastAsia="MS Gothic" w:hAnsi="MS Gothic" w:hint="eastAsia"/>
            </w:rPr>
            <w:t>☐</w:t>
          </w:r>
        </w:sdtContent>
      </w:sdt>
      <w:r w:rsidR="00D97498">
        <w:t xml:space="preserve"> Computer</w:t>
      </w:r>
      <w:r w:rsidR="00D97498">
        <w:tab/>
      </w:r>
      <w:sdt>
        <w:sdtPr>
          <w:id w:val="-14724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D97498">
        <w:t xml:space="preserve"> Projector</w:t>
      </w:r>
      <w:r w:rsidR="00D97498">
        <w:tab/>
      </w:r>
      <w:sdt>
        <w:sdtPr>
          <w:id w:val="60731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254C90">
        <w:t xml:space="preserve"> Audio        </w:t>
      </w:r>
      <w:sdt>
        <w:sdtPr>
          <w:id w:val="-213269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498">
            <w:rPr>
              <w:rFonts w:ascii="MS Gothic" w:eastAsia="MS Gothic" w:hAnsi="MS Gothic" w:hint="eastAsia"/>
            </w:rPr>
            <w:t>☐</w:t>
          </w:r>
        </w:sdtContent>
      </w:sdt>
      <w:r w:rsidR="00254C90">
        <w:t xml:space="preserve"> </w:t>
      </w:r>
      <w:r w:rsidR="00D97498">
        <w:t>Handheld Microphone</w:t>
      </w:r>
      <w:r w:rsidR="00254C90">
        <w:t xml:space="preserve">        </w:t>
      </w:r>
      <w:sdt>
        <w:sdtPr>
          <w:id w:val="1636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254C90">
        <w:t>Lapel Microphone</w:t>
      </w:r>
      <w:r w:rsidR="00D97498">
        <w:tab/>
      </w:r>
    </w:p>
    <w:p w:rsidR="00EA089A" w:rsidRDefault="00BA1E30" w:rsidP="0050776B">
      <w:sdt>
        <w:sdtPr>
          <w:id w:val="-44532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FE">
            <w:rPr>
              <w:rFonts w:ascii="MS Gothic" w:eastAsia="MS Gothic" w:hAnsi="MS Gothic" w:hint="eastAsia"/>
            </w:rPr>
            <w:t>☐</w:t>
          </w:r>
        </w:sdtContent>
      </w:sdt>
      <w:r w:rsidR="00254C90">
        <w:t xml:space="preserve"> </w:t>
      </w:r>
      <w:r w:rsidR="00D97498">
        <w:t xml:space="preserve">Podium </w:t>
      </w:r>
      <w:r w:rsidR="00D97498">
        <w:tab/>
      </w:r>
      <w:sdt>
        <w:sdtPr>
          <w:id w:val="-7707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498">
            <w:rPr>
              <w:rFonts w:ascii="MS Gothic" w:eastAsia="MS Gothic" w:hAnsi="MS Gothic" w:hint="eastAsia"/>
            </w:rPr>
            <w:t>☐</w:t>
          </w:r>
        </w:sdtContent>
      </w:sdt>
      <w:r w:rsidR="00D97498">
        <w:t xml:space="preserve"> Flip Chart</w:t>
      </w:r>
      <w:r w:rsidR="004C1EA9">
        <w:tab/>
      </w:r>
      <w:sdt>
        <w:sdtPr>
          <w:id w:val="-18462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B43">
            <w:rPr>
              <w:rFonts w:ascii="MS Gothic" w:eastAsia="MS Gothic" w:hAnsi="MS Gothic" w:hint="eastAsia"/>
            </w:rPr>
            <w:t>☐</w:t>
          </w:r>
        </w:sdtContent>
      </w:sdt>
      <w:r w:rsidR="004C1EA9">
        <w:t xml:space="preserve"> Other:</w:t>
      </w:r>
    </w:p>
    <w:p w:rsidR="008D4AEA" w:rsidRDefault="008D4AEA" w:rsidP="0050776B"/>
    <w:p w:rsidR="008D4AEA" w:rsidRPr="008D4AEA" w:rsidRDefault="008D4AEA" w:rsidP="0050776B">
      <w:pPr>
        <w:rPr>
          <w:b/>
        </w:rPr>
      </w:pPr>
      <w:r w:rsidRPr="008D4AEA">
        <w:rPr>
          <w:b/>
        </w:rPr>
        <w:t>Speaking fee:</w:t>
      </w:r>
      <w:r w:rsidR="008E52E2">
        <w:rPr>
          <w:b/>
        </w:rPr>
        <w:t xml:space="preserve"> </w:t>
      </w:r>
    </w:p>
    <w:p w:rsidR="003C2456" w:rsidRDefault="008D4AEA" w:rsidP="0050776B">
      <w:pPr>
        <w:rPr>
          <w:b/>
        </w:rPr>
      </w:pPr>
      <w:r w:rsidRPr="008D4AEA">
        <w:rPr>
          <w:b/>
        </w:rPr>
        <w:t>Anticipated travel/related costs:</w:t>
      </w:r>
      <w:r w:rsidR="008E52E2">
        <w:rPr>
          <w:b/>
        </w:rPr>
        <w:t xml:space="preserve"> </w:t>
      </w:r>
    </w:p>
    <w:p w:rsidR="003C2456" w:rsidRDefault="003C2456" w:rsidP="0050776B">
      <w:pPr>
        <w:rPr>
          <w:b/>
        </w:rPr>
      </w:pPr>
    </w:p>
    <w:p w:rsidR="003C2456" w:rsidRPr="008D4AEA" w:rsidRDefault="003C2456" w:rsidP="0050776B">
      <w:pPr>
        <w:rPr>
          <w:b/>
        </w:rPr>
      </w:pPr>
      <w:r>
        <w:rPr>
          <w:b/>
        </w:rPr>
        <w:t>Other Comments:</w:t>
      </w:r>
    </w:p>
    <w:p w:rsidR="00EB5CF4" w:rsidRPr="00EB5CF4" w:rsidRDefault="00EB5CF4" w:rsidP="0050776B"/>
    <w:p w:rsidR="00926AEC" w:rsidRDefault="00D742DD" w:rsidP="0050776B">
      <w:pPr>
        <w:rPr>
          <w:rFonts w:cs="Arial"/>
          <w:b/>
          <w:bCs/>
        </w:rPr>
      </w:pPr>
      <w:r w:rsidRPr="009B0D74">
        <w:rPr>
          <w:rFonts w:cs="Arial"/>
          <w:b/>
          <w:bCs/>
        </w:rPr>
        <w:t>SPEAKER AGREEMENT</w:t>
      </w:r>
    </w:p>
    <w:p w:rsidR="00F866CE" w:rsidRDefault="00D742DD" w:rsidP="00BD5F47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F866CE">
        <w:rPr>
          <w:rFonts w:cs="Arial"/>
        </w:rPr>
        <w:t>In submitting this proposal</w:t>
      </w:r>
      <w:r w:rsidR="00DF4AF7" w:rsidRPr="00F866CE">
        <w:rPr>
          <w:rFonts w:cs="Arial"/>
        </w:rPr>
        <w:t xml:space="preserve"> and signing below</w:t>
      </w:r>
      <w:r w:rsidRPr="00F866CE">
        <w:rPr>
          <w:rFonts w:cs="Arial"/>
        </w:rPr>
        <w:t xml:space="preserve">, I certify that I am available for the date(s) designated above. </w:t>
      </w:r>
      <w:r w:rsidR="00DF4AF7" w:rsidRPr="00F866CE">
        <w:rPr>
          <w:rFonts w:cs="Arial"/>
          <w:bCs/>
        </w:rPr>
        <w:t xml:space="preserve">If selected, I agree to adhere to the conduct expected of presenters at this event including meeting all stated deadlines prior to and during the </w:t>
      </w:r>
      <w:r w:rsidR="00926AEC" w:rsidRPr="00F866CE">
        <w:rPr>
          <w:rFonts w:cs="Arial"/>
          <w:bCs/>
        </w:rPr>
        <w:t>event</w:t>
      </w:r>
      <w:r w:rsidR="00DF4AF7" w:rsidRPr="00F866CE">
        <w:rPr>
          <w:rFonts w:cs="Arial"/>
          <w:bCs/>
        </w:rPr>
        <w:t>, appearing during my scheduled session presentat</w:t>
      </w:r>
      <w:r w:rsidR="00926AEC" w:rsidRPr="00F866CE">
        <w:rPr>
          <w:rFonts w:cs="Arial"/>
          <w:bCs/>
        </w:rPr>
        <w:t>ion time(s)</w:t>
      </w:r>
      <w:r w:rsidR="00DF4AF7" w:rsidRPr="00F866CE">
        <w:rPr>
          <w:rFonts w:cs="Arial"/>
          <w:bCs/>
        </w:rPr>
        <w:t>, and maintaining a professional demeanor a</w:t>
      </w:r>
      <w:r w:rsidR="005226C1" w:rsidRPr="00F866CE">
        <w:rPr>
          <w:rFonts w:cs="Arial"/>
          <w:bCs/>
        </w:rPr>
        <w:t xml:space="preserve">t all times while at this event. </w:t>
      </w:r>
    </w:p>
    <w:p w:rsidR="00F866CE" w:rsidRDefault="00F866CE" w:rsidP="00BD5F47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926AEC" w:rsidRDefault="00926AEC" w:rsidP="00BD5F47">
      <w:p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F866CE">
        <w:rPr>
          <w:rFonts w:cs="Arial"/>
        </w:rPr>
        <w:t xml:space="preserve">I understand that members of the press may be present during my session. I give FMHRA permission to include my presentation on their web site. </w:t>
      </w:r>
      <w:r w:rsidRPr="00F866CE">
        <w:rPr>
          <w:rFonts w:cs="Arial"/>
          <w:bCs/>
        </w:rPr>
        <w:t xml:space="preserve">I give FMHRA permission to record my presentation either by audio and/or video means for the purpose of selling, redistributing, or future session evaluation (if applicable). I understand FMHRA owns the copyright to the audio/visual recording of my session presentation. </w:t>
      </w:r>
      <w:r w:rsidRPr="00F866CE">
        <w:rPr>
          <w:rFonts w:cs="Arial"/>
        </w:rPr>
        <w:t xml:space="preserve">I understand that my </w:t>
      </w:r>
      <w:r w:rsidR="00D742DD" w:rsidRPr="00F866CE">
        <w:rPr>
          <w:rFonts w:cs="Arial"/>
        </w:rPr>
        <w:t>presentation is not a showcase for promotion of my business, practice or product, and I will not sell my products or services from the speaker platform.</w:t>
      </w:r>
      <w:r w:rsidR="00DF4AF7" w:rsidRPr="00F866CE">
        <w:rPr>
          <w:rFonts w:cs="Arial"/>
        </w:rPr>
        <w:t xml:space="preserve"> </w:t>
      </w:r>
      <w:r w:rsidRPr="00F866CE">
        <w:rPr>
          <w:rFonts w:cs="Arial"/>
          <w:bCs/>
        </w:rPr>
        <w:t>Any misrepresentation of my skills and knowledge will be grounds for my release or disqualification from this selection process.</w:t>
      </w:r>
    </w:p>
    <w:p w:rsidR="00547081" w:rsidRDefault="00547081" w:rsidP="00926AE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C0273" w:rsidRDefault="007C0273" w:rsidP="00926AE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7C0273">
        <w:rPr>
          <w:rFonts w:cs="Arial"/>
          <w:b/>
          <w:bCs/>
        </w:rPr>
        <w:t xml:space="preserve">Electronic Signature: </w:t>
      </w:r>
    </w:p>
    <w:p w:rsidR="007C0273" w:rsidRDefault="007C0273" w:rsidP="00926AE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C0273" w:rsidRDefault="007C0273" w:rsidP="00926AEC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1F4417">
        <w:rPr>
          <w:rFonts w:cs="Arial"/>
          <w:b/>
          <w:bCs/>
        </w:rPr>
        <w:t xml:space="preserve"> </w:t>
      </w:r>
    </w:p>
    <w:p w:rsidR="006729E3" w:rsidRPr="009B0D74" w:rsidRDefault="006729E3"/>
    <w:sectPr w:rsidR="006729E3" w:rsidRPr="009B0D74" w:rsidSect="00624DC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E2" w:rsidRDefault="00FD7BE2" w:rsidP="00FD7BE2">
      <w:pPr>
        <w:spacing w:after="0"/>
      </w:pPr>
      <w:r>
        <w:separator/>
      </w:r>
    </w:p>
  </w:endnote>
  <w:endnote w:type="continuationSeparator" w:id="0">
    <w:p w:rsidR="00FD7BE2" w:rsidRDefault="00FD7BE2" w:rsidP="00FD7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2" w:rsidRDefault="00FD7BE2" w:rsidP="00FD7BE2">
    <w:pPr>
      <w:pStyle w:val="Footer"/>
      <w:jc w:val="right"/>
    </w:pPr>
    <w:r>
      <w:t xml:space="preserve">Revised </w:t>
    </w:r>
    <w:r w:rsidR="00137FFD">
      <w:t>1</w:t>
    </w:r>
    <w:r w:rsidR="004F707D">
      <w:t>/</w:t>
    </w:r>
    <w:r w:rsidR="00BA1E30">
      <w:t>6</w:t>
    </w:r>
    <w:r w:rsidR="004F707D">
      <w:t>/1</w:t>
    </w:r>
    <w:r w:rsidR="00BA1E30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E2" w:rsidRDefault="00FD7BE2" w:rsidP="00FD7BE2">
      <w:pPr>
        <w:spacing w:after="0"/>
      </w:pPr>
      <w:r>
        <w:separator/>
      </w:r>
    </w:p>
  </w:footnote>
  <w:footnote w:type="continuationSeparator" w:id="0">
    <w:p w:rsidR="00FD7BE2" w:rsidRDefault="00FD7BE2" w:rsidP="00FD7B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4D2"/>
    <w:multiLevelType w:val="hybridMultilevel"/>
    <w:tmpl w:val="3116A0A4"/>
    <w:lvl w:ilvl="0" w:tplc="0E16E126">
      <w:numFmt w:val="bullet"/>
      <w:lvlText w:val="·"/>
      <w:lvlJc w:val="left"/>
      <w:pPr>
        <w:ind w:left="36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73A44"/>
    <w:multiLevelType w:val="hybridMultilevel"/>
    <w:tmpl w:val="EC5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4E"/>
    <w:multiLevelType w:val="hybridMultilevel"/>
    <w:tmpl w:val="1FC2CC12"/>
    <w:lvl w:ilvl="0" w:tplc="0E16E12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FB0"/>
    <w:multiLevelType w:val="hybridMultilevel"/>
    <w:tmpl w:val="BE86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C35"/>
    <w:multiLevelType w:val="hybridMultilevel"/>
    <w:tmpl w:val="7660C4A2"/>
    <w:lvl w:ilvl="0" w:tplc="0E16E12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1F2C"/>
    <w:multiLevelType w:val="hybridMultilevel"/>
    <w:tmpl w:val="2BAA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62"/>
    <w:multiLevelType w:val="hybridMultilevel"/>
    <w:tmpl w:val="F8FA3650"/>
    <w:lvl w:ilvl="0" w:tplc="CC627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3"/>
    <w:rsid w:val="000035F2"/>
    <w:rsid w:val="00011178"/>
    <w:rsid w:val="00013F7D"/>
    <w:rsid w:val="0002677F"/>
    <w:rsid w:val="000571E0"/>
    <w:rsid w:val="000B358F"/>
    <w:rsid w:val="000E4BAA"/>
    <w:rsid w:val="00137FFD"/>
    <w:rsid w:val="00165C49"/>
    <w:rsid w:val="001F4417"/>
    <w:rsid w:val="00254C90"/>
    <w:rsid w:val="00294584"/>
    <w:rsid w:val="002974D3"/>
    <w:rsid w:val="002A0D32"/>
    <w:rsid w:val="002F783F"/>
    <w:rsid w:val="00341E77"/>
    <w:rsid w:val="00350DA6"/>
    <w:rsid w:val="00376C3C"/>
    <w:rsid w:val="003C2456"/>
    <w:rsid w:val="003C2975"/>
    <w:rsid w:val="004102AF"/>
    <w:rsid w:val="004A0204"/>
    <w:rsid w:val="004B0381"/>
    <w:rsid w:val="004C1EA9"/>
    <w:rsid w:val="004F707D"/>
    <w:rsid w:val="0050776B"/>
    <w:rsid w:val="0051226D"/>
    <w:rsid w:val="005226C1"/>
    <w:rsid w:val="005248E4"/>
    <w:rsid w:val="00536E6F"/>
    <w:rsid w:val="00537AFE"/>
    <w:rsid w:val="00547081"/>
    <w:rsid w:val="00566DB5"/>
    <w:rsid w:val="00597B05"/>
    <w:rsid w:val="005C56F9"/>
    <w:rsid w:val="005E0586"/>
    <w:rsid w:val="005E3B43"/>
    <w:rsid w:val="00613C88"/>
    <w:rsid w:val="00624DC6"/>
    <w:rsid w:val="00656C7F"/>
    <w:rsid w:val="006729E3"/>
    <w:rsid w:val="0068577F"/>
    <w:rsid w:val="006B175C"/>
    <w:rsid w:val="006D1597"/>
    <w:rsid w:val="006E134E"/>
    <w:rsid w:val="00726BDE"/>
    <w:rsid w:val="00734D34"/>
    <w:rsid w:val="007C0273"/>
    <w:rsid w:val="007E28A7"/>
    <w:rsid w:val="007F6F29"/>
    <w:rsid w:val="00817E87"/>
    <w:rsid w:val="008776E7"/>
    <w:rsid w:val="008931D4"/>
    <w:rsid w:val="008D4AEA"/>
    <w:rsid w:val="008E52E2"/>
    <w:rsid w:val="00926AEC"/>
    <w:rsid w:val="009B0D74"/>
    <w:rsid w:val="009B3B87"/>
    <w:rsid w:val="00A07F71"/>
    <w:rsid w:val="00A46A57"/>
    <w:rsid w:val="00A53697"/>
    <w:rsid w:val="00A833B9"/>
    <w:rsid w:val="00AA09E9"/>
    <w:rsid w:val="00AB3884"/>
    <w:rsid w:val="00AE557A"/>
    <w:rsid w:val="00B1038C"/>
    <w:rsid w:val="00B4274C"/>
    <w:rsid w:val="00BA1E30"/>
    <w:rsid w:val="00BD5F47"/>
    <w:rsid w:val="00C177BE"/>
    <w:rsid w:val="00C264E6"/>
    <w:rsid w:val="00C436A6"/>
    <w:rsid w:val="00C85AB5"/>
    <w:rsid w:val="00C9590B"/>
    <w:rsid w:val="00C95ABF"/>
    <w:rsid w:val="00CC6B84"/>
    <w:rsid w:val="00CF210B"/>
    <w:rsid w:val="00CF5C81"/>
    <w:rsid w:val="00D01ECE"/>
    <w:rsid w:val="00D45342"/>
    <w:rsid w:val="00D742DD"/>
    <w:rsid w:val="00D97498"/>
    <w:rsid w:val="00DF4AF7"/>
    <w:rsid w:val="00E40FCF"/>
    <w:rsid w:val="00E86D1D"/>
    <w:rsid w:val="00EA089A"/>
    <w:rsid w:val="00EA22F8"/>
    <w:rsid w:val="00EB5CF4"/>
    <w:rsid w:val="00EE23F5"/>
    <w:rsid w:val="00F0502B"/>
    <w:rsid w:val="00F54057"/>
    <w:rsid w:val="00F802C7"/>
    <w:rsid w:val="00F866CE"/>
    <w:rsid w:val="00FA1081"/>
    <w:rsid w:val="00FA3108"/>
    <w:rsid w:val="00FA3745"/>
    <w:rsid w:val="00FA6092"/>
    <w:rsid w:val="00FC614C"/>
    <w:rsid w:val="00FD7BE2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6C175-FF5D-4DC3-9080-D1EECAC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requiredmsg2">
    <w:name w:val="checkboxrequiredmsg2"/>
    <w:basedOn w:val="DefaultParagraphFont"/>
    <w:rsid w:val="006729E3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6729E3"/>
    <w:rPr>
      <w:b/>
      <w:bCs/>
    </w:rPr>
  </w:style>
  <w:style w:type="paragraph" w:styleId="ListParagraph">
    <w:name w:val="List Paragraph"/>
    <w:basedOn w:val="Normal"/>
    <w:uiPriority w:val="34"/>
    <w:qFormat/>
    <w:rsid w:val="009B0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4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B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7BE2"/>
  </w:style>
  <w:style w:type="paragraph" w:styleId="Footer">
    <w:name w:val="footer"/>
    <w:basedOn w:val="Normal"/>
    <w:link w:val="FooterChar"/>
    <w:uiPriority w:val="99"/>
    <w:unhideWhenUsed/>
    <w:rsid w:val="00FD7B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9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hawn\Desktop\FMHRA\www.fmhra.camp9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mh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h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Benefits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Moos</dc:creator>
  <cp:lastModifiedBy>Erin Bednar</cp:lastModifiedBy>
  <cp:revision>2</cp:revision>
  <dcterms:created xsi:type="dcterms:W3CDTF">2017-01-06T15:04:00Z</dcterms:created>
  <dcterms:modified xsi:type="dcterms:W3CDTF">2017-01-06T15:04:00Z</dcterms:modified>
</cp:coreProperties>
</file>